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125B20" w:rsidRPr="00125B20">
        <w:rPr>
          <w:rFonts w:ascii="ＭＳ 明朝" w:hAnsi="ＭＳ 明朝" w:hint="eastAsia"/>
          <w:sz w:val="24"/>
          <w:szCs w:val="24"/>
        </w:rPr>
        <w:t>令和6年度河川水質調査委託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8326C2"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6C2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9355032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092D-FBEC-4B04-B76B-6AC60E1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2024-03-13T08:24:00Z</dcterms:modified>
</cp:coreProperties>
</file>