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8A" w:rsidRPr="00EA02B9" w:rsidRDefault="00FD208A">
      <w:pPr>
        <w:rPr>
          <w:rFonts w:ascii="ＭＳ 明朝" w:eastAsia="ＭＳ 明朝" w:hAnsi="ＭＳ 明朝"/>
        </w:rPr>
      </w:pPr>
      <w:r w:rsidRPr="00EA02B9">
        <w:rPr>
          <w:rFonts w:ascii="ＭＳ 明朝" w:eastAsia="ＭＳ 明朝" w:hAnsi="ＭＳ 明朝" w:hint="eastAsia"/>
        </w:rPr>
        <w:t>（様式第</w:t>
      </w:r>
      <w:r w:rsidR="006D6CE6">
        <w:rPr>
          <w:rFonts w:ascii="ＭＳ 明朝" w:eastAsia="ＭＳ 明朝" w:hAnsi="ＭＳ 明朝" w:hint="eastAsia"/>
        </w:rPr>
        <w:t>６</w:t>
      </w:r>
      <w:r w:rsidRPr="00EA02B9">
        <w:rPr>
          <w:rFonts w:ascii="ＭＳ 明朝" w:eastAsia="ＭＳ 明朝" w:hAnsi="ＭＳ 明朝" w:hint="eastAsia"/>
        </w:rPr>
        <w:t>号）</w:t>
      </w:r>
    </w:p>
    <w:p w:rsidR="00FD208A" w:rsidRPr="00FD208A" w:rsidRDefault="00581319" w:rsidP="00FD208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4222F8" w:rsidRPr="00FD208A">
        <w:rPr>
          <w:rFonts w:ascii="ＭＳ 明朝" w:eastAsia="ＭＳ 明朝" w:hAnsi="ＭＳ 明朝" w:hint="eastAsia"/>
          <w:b/>
          <w:sz w:val="28"/>
          <w:szCs w:val="28"/>
        </w:rPr>
        <w:t>実績</w:t>
      </w:r>
      <w:r w:rsidR="00503B99">
        <w:rPr>
          <w:rFonts w:ascii="ＭＳ 明朝" w:eastAsia="ＭＳ 明朝" w:hAnsi="ＭＳ 明朝" w:hint="eastAsia"/>
          <w:b/>
          <w:sz w:val="28"/>
          <w:szCs w:val="28"/>
        </w:rPr>
        <w:t>調</w:t>
      </w:r>
      <w:r w:rsidR="004222F8" w:rsidRPr="00FD208A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666"/>
        <w:gridCol w:w="6627"/>
      </w:tblGrid>
      <w:tr w:rsidR="004222F8" w:rsidTr="00EA02B9">
        <w:trPr>
          <w:trHeight w:val="554"/>
        </w:trPr>
        <w:tc>
          <w:tcPr>
            <w:tcW w:w="427" w:type="dxa"/>
            <w:vMerge w:val="restart"/>
            <w:vAlign w:val="center"/>
          </w:tcPr>
          <w:p w:rsidR="004222F8" w:rsidRDefault="004222F8" w:rsidP="004222F8">
            <w:r w:rsidRPr="004222F8">
              <w:rPr>
                <w:rFonts w:hint="eastAsia"/>
              </w:rPr>
              <w:t>１</w:t>
            </w:r>
          </w:p>
        </w:tc>
        <w:tc>
          <w:tcPr>
            <w:tcW w:w="1666" w:type="dxa"/>
            <w:vAlign w:val="center"/>
          </w:tcPr>
          <w:p w:rsidR="004222F8" w:rsidRPr="004222F8" w:rsidRDefault="005E5DB1" w:rsidP="004222F8">
            <w:r>
              <w:rPr>
                <w:rFonts w:hint="eastAsia"/>
              </w:rPr>
              <w:t>業務名</w:t>
            </w:r>
          </w:p>
        </w:tc>
        <w:tc>
          <w:tcPr>
            <w:tcW w:w="6627" w:type="dxa"/>
            <w:vAlign w:val="center"/>
          </w:tcPr>
          <w:p w:rsidR="004222F8" w:rsidRPr="004222F8" w:rsidRDefault="004222F8" w:rsidP="004222F8"/>
        </w:tc>
      </w:tr>
      <w:tr w:rsidR="004222F8" w:rsidTr="00EA02B9">
        <w:trPr>
          <w:trHeight w:val="554"/>
        </w:trPr>
        <w:tc>
          <w:tcPr>
            <w:tcW w:w="427" w:type="dxa"/>
            <w:vMerge/>
          </w:tcPr>
          <w:p w:rsidR="004222F8" w:rsidRPr="004222F8" w:rsidRDefault="004222F8" w:rsidP="00C82936"/>
        </w:tc>
        <w:tc>
          <w:tcPr>
            <w:tcW w:w="1666" w:type="dxa"/>
            <w:vAlign w:val="center"/>
          </w:tcPr>
          <w:p w:rsidR="004222F8" w:rsidRPr="004222F8" w:rsidRDefault="005E5DB1" w:rsidP="004222F8">
            <w:r>
              <w:rPr>
                <w:rFonts w:hint="eastAsia"/>
              </w:rPr>
              <w:t>発注機関名</w:t>
            </w:r>
          </w:p>
        </w:tc>
        <w:tc>
          <w:tcPr>
            <w:tcW w:w="6627" w:type="dxa"/>
            <w:vAlign w:val="center"/>
          </w:tcPr>
          <w:p w:rsidR="004222F8" w:rsidRPr="004222F8" w:rsidRDefault="004222F8" w:rsidP="004222F8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C82936"/>
        </w:tc>
        <w:tc>
          <w:tcPr>
            <w:tcW w:w="1666" w:type="dxa"/>
            <w:vAlign w:val="center"/>
          </w:tcPr>
          <w:p w:rsidR="005E5DB1" w:rsidRDefault="005E5DB1" w:rsidP="004222F8">
            <w:r>
              <w:rPr>
                <w:rFonts w:hint="eastAsia"/>
              </w:rPr>
              <w:t>履行場所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4222F8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C82936"/>
        </w:tc>
        <w:tc>
          <w:tcPr>
            <w:tcW w:w="1666" w:type="dxa"/>
            <w:vAlign w:val="center"/>
          </w:tcPr>
          <w:p w:rsidR="005E5DB1" w:rsidRDefault="005E5DB1" w:rsidP="004222F8">
            <w:r>
              <w:rPr>
                <w:rFonts w:hint="eastAsia"/>
              </w:rPr>
              <w:t>受注方法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4222F8">
            <w:r>
              <w:rPr>
                <w:rFonts w:hint="eastAsia"/>
              </w:rPr>
              <w:t>元請・下請・その他（　　　　　）</w:t>
            </w:r>
          </w:p>
        </w:tc>
      </w:tr>
      <w:tr w:rsidR="004222F8" w:rsidTr="00EA02B9">
        <w:trPr>
          <w:trHeight w:val="554"/>
        </w:trPr>
        <w:tc>
          <w:tcPr>
            <w:tcW w:w="427" w:type="dxa"/>
            <w:vMerge/>
          </w:tcPr>
          <w:p w:rsidR="004222F8" w:rsidRPr="004222F8" w:rsidRDefault="004222F8" w:rsidP="00C82936"/>
        </w:tc>
        <w:tc>
          <w:tcPr>
            <w:tcW w:w="1666" w:type="dxa"/>
            <w:vAlign w:val="center"/>
          </w:tcPr>
          <w:p w:rsidR="004222F8" w:rsidRPr="004222F8" w:rsidRDefault="004222F8" w:rsidP="004222F8">
            <w:r>
              <w:rPr>
                <w:rFonts w:hint="eastAsia"/>
              </w:rPr>
              <w:t>契約金額</w:t>
            </w:r>
          </w:p>
        </w:tc>
        <w:tc>
          <w:tcPr>
            <w:tcW w:w="6627" w:type="dxa"/>
            <w:vAlign w:val="center"/>
          </w:tcPr>
          <w:p w:rsidR="004222F8" w:rsidRPr="004222F8" w:rsidRDefault="004222F8" w:rsidP="004222F8"/>
        </w:tc>
      </w:tr>
      <w:tr w:rsidR="004222F8" w:rsidTr="00EA02B9">
        <w:trPr>
          <w:trHeight w:val="554"/>
        </w:trPr>
        <w:tc>
          <w:tcPr>
            <w:tcW w:w="427" w:type="dxa"/>
            <w:vMerge/>
          </w:tcPr>
          <w:p w:rsidR="004222F8" w:rsidRPr="004222F8" w:rsidRDefault="004222F8" w:rsidP="00C82936"/>
        </w:tc>
        <w:tc>
          <w:tcPr>
            <w:tcW w:w="1666" w:type="dxa"/>
            <w:vAlign w:val="center"/>
          </w:tcPr>
          <w:p w:rsidR="004222F8" w:rsidRPr="004222F8" w:rsidRDefault="005E5DB1" w:rsidP="004222F8">
            <w:r>
              <w:rPr>
                <w:rFonts w:hint="eastAsia"/>
              </w:rPr>
              <w:t>履行</w:t>
            </w:r>
            <w:r w:rsidR="004222F8">
              <w:rPr>
                <w:rFonts w:hint="eastAsia"/>
              </w:rPr>
              <w:t>期間</w:t>
            </w:r>
          </w:p>
        </w:tc>
        <w:tc>
          <w:tcPr>
            <w:tcW w:w="6627" w:type="dxa"/>
            <w:vAlign w:val="center"/>
          </w:tcPr>
          <w:p w:rsidR="004222F8" w:rsidRPr="004222F8" w:rsidRDefault="004222F8" w:rsidP="004222F8"/>
        </w:tc>
      </w:tr>
      <w:tr w:rsidR="004222F8" w:rsidTr="00EA02B9">
        <w:trPr>
          <w:trHeight w:val="628"/>
        </w:trPr>
        <w:tc>
          <w:tcPr>
            <w:tcW w:w="427" w:type="dxa"/>
            <w:vMerge/>
            <w:tcBorders>
              <w:bottom w:val="double" w:sz="4" w:space="0" w:color="auto"/>
            </w:tcBorders>
          </w:tcPr>
          <w:p w:rsidR="004222F8" w:rsidRPr="004222F8" w:rsidRDefault="004222F8" w:rsidP="00C82936"/>
        </w:tc>
        <w:tc>
          <w:tcPr>
            <w:tcW w:w="1666" w:type="dxa"/>
            <w:tcBorders>
              <w:bottom w:val="double" w:sz="4" w:space="0" w:color="auto"/>
            </w:tcBorders>
            <w:vAlign w:val="center"/>
          </w:tcPr>
          <w:p w:rsidR="004222F8" w:rsidRPr="004222F8" w:rsidRDefault="005E5DB1" w:rsidP="004222F8">
            <w:r>
              <w:rPr>
                <w:rFonts w:hint="eastAsia"/>
              </w:rPr>
              <w:t>業務内容</w:t>
            </w:r>
          </w:p>
        </w:tc>
        <w:tc>
          <w:tcPr>
            <w:tcW w:w="6627" w:type="dxa"/>
            <w:tcBorders>
              <w:bottom w:val="double" w:sz="4" w:space="0" w:color="auto"/>
            </w:tcBorders>
            <w:vAlign w:val="center"/>
          </w:tcPr>
          <w:p w:rsidR="004222F8" w:rsidRPr="004222F8" w:rsidRDefault="004222F8" w:rsidP="004222F8"/>
        </w:tc>
      </w:tr>
      <w:tr w:rsidR="005E5DB1" w:rsidTr="001D375B">
        <w:trPr>
          <w:trHeight w:val="554"/>
        </w:trPr>
        <w:tc>
          <w:tcPr>
            <w:tcW w:w="427" w:type="dxa"/>
            <w:vMerge w:val="restart"/>
            <w:tcBorders>
              <w:top w:val="double" w:sz="4" w:space="0" w:color="auto"/>
            </w:tcBorders>
            <w:vAlign w:val="center"/>
          </w:tcPr>
          <w:p w:rsidR="005E5DB1" w:rsidRDefault="005E5DB1" w:rsidP="005E5DB1">
            <w:r>
              <w:rPr>
                <w:rFonts w:hint="eastAsia"/>
              </w:rPr>
              <w:t>２</w:t>
            </w:r>
          </w:p>
        </w:tc>
        <w:tc>
          <w:tcPr>
            <w:tcW w:w="1666" w:type="dxa"/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業務名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5E5DB1"/>
        </w:tc>
        <w:tc>
          <w:tcPr>
            <w:tcW w:w="1666" w:type="dxa"/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発注機関名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5E5DB1"/>
        </w:tc>
        <w:tc>
          <w:tcPr>
            <w:tcW w:w="1666" w:type="dxa"/>
            <w:vAlign w:val="center"/>
          </w:tcPr>
          <w:p w:rsidR="005E5DB1" w:rsidRDefault="005E5DB1" w:rsidP="005E5DB1">
            <w:r>
              <w:rPr>
                <w:rFonts w:hint="eastAsia"/>
              </w:rPr>
              <w:t>履行場所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5E5DB1"/>
        </w:tc>
        <w:tc>
          <w:tcPr>
            <w:tcW w:w="1666" w:type="dxa"/>
            <w:vAlign w:val="center"/>
          </w:tcPr>
          <w:p w:rsidR="005E5DB1" w:rsidRDefault="005E5DB1" w:rsidP="005E5DB1">
            <w:r>
              <w:rPr>
                <w:rFonts w:hint="eastAsia"/>
              </w:rPr>
              <w:t>受注方法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元請・下請・その他（　　　　　）</w:t>
            </w:r>
          </w:p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5E5DB1"/>
        </w:tc>
        <w:tc>
          <w:tcPr>
            <w:tcW w:w="1666" w:type="dxa"/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契約金額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/>
        </w:tc>
      </w:tr>
      <w:tr w:rsidR="005E5DB1" w:rsidTr="00EA02B9">
        <w:trPr>
          <w:trHeight w:val="554"/>
        </w:trPr>
        <w:tc>
          <w:tcPr>
            <w:tcW w:w="427" w:type="dxa"/>
            <w:vMerge/>
          </w:tcPr>
          <w:p w:rsidR="005E5DB1" w:rsidRPr="004222F8" w:rsidRDefault="005E5DB1" w:rsidP="005E5DB1"/>
        </w:tc>
        <w:tc>
          <w:tcPr>
            <w:tcW w:w="1666" w:type="dxa"/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履行期間</w:t>
            </w:r>
          </w:p>
        </w:tc>
        <w:tc>
          <w:tcPr>
            <w:tcW w:w="6627" w:type="dxa"/>
            <w:vAlign w:val="center"/>
          </w:tcPr>
          <w:p w:rsidR="005E5DB1" w:rsidRPr="004222F8" w:rsidRDefault="005E5DB1" w:rsidP="005E5DB1"/>
        </w:tc>
      </w:tr>
      <w:tr w:rsidR="005E5DB1" w:rsidTr="00DD401C">
        <w:trPr>
          <w:trHeight w:val="686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5E5DB1" w:rsidRPr="004222F8" w:rsidRDefault="005E5DB1" w:rsidP="005E5DB1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5E5DB1" w:rsidRPr="004222F8" w:rsidRDefault="005E5DB1" w:rsidP="005E5DB1">
            <w:r>
              <w:rPr>
                <w:rFonts w:hint="eastAsia"/>
              </w:rPr>
              <w:t>業務内容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5E5DB1" w:rsidRPr="004222F8" w:rsidRDefault="005E5DB1" w:rsidP="005E5DB1"/>
        </w:tc>
      </w:tr>
    </w:tbl>
    <w:p w:rsidR="005E5DB1" w:rsidRDefault="005E5DB1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</w:p>
    <w:p w:rsidR="005E5DB1" w:rsidRDefault="005E5DB1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  <w:r>
        <w:rPr>
          <w:rFonts w:hAnsi="ＭＳ 明朝" w:cs="Times New Roman" w:hint="eastAsia"/>
          <w:color w:val="auto"/>
          <w:kern w:val="2"/>
          <w:sz w:val="21"/>
          <w:szCs w:val="21"/>
        </w:rPr>
        <w:t>配達業務に伴う人身・物損事故：　　　件数</w:t>
      </w:r>
      <w:r w:rsidR="009478B9">
        <w:rPr>
          <w:rFonts w:hAnsi="ＭＳ 明朝" w:cs="Times New Roman" w:hint="eastAsia"/>
          <w:color w:val="auto"/>
          <w:kern w:val="2"/>
          <w:sz w:val="21"/>
          <w:szCs w:val="21"/>
        </w:rPr>
        <w:t xml:space="preserve">　　　　　</w:t>
      </w:r>
      <w:bookmarkStart w:id="0" w:name="_GoBack"/>
      <w:bookmarkEnd w:id="0"/>
      <w:r w:rsidR="009478B9">
        <w:rPr>
          <w:rFonts w:hAnsi="ＭＳ 明朝" w:cs="Times New Roman" w:hint="eastAsia"/>
          <w:color w:val="auto"/>
          <w:kern w:val="2"/>
          <w:sz w:val="21"/>
          <w:szCs w:val="21"/>
        </w:rPr>
        <w:t>（令和元年度～令和５年度）</w:t>
      </w:r>
    </w:p>
    <w:p w:rsidR="005E5DB1" w:rsidRDefault="005E5DB1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  <w:r>
        <w:rPr>
          <w:rFonts w:hAnsi="ＭＳ 明朝" w:cs="Times New Roman" w:hint="eastAsia"/>
          <w:color w:val="auto"/>
          <w:kern w:val="2"/>
          <w:sz w:val="21"/>
          <w:szCs w:val="21"/>
        </w:rPr>
        <w:t>＊再発防止策</w:t>
      </w:r>
    </w:p>
    <w:p w:rsidR="005E5DB1" w:rsidRDefault="005E5DB1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</w:p>
    <w:p w:rsidR="00581319" w:rsidRDefault="00581319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</w:p>
    <w:p w:rsidR="004222F8" w:rsidRDefault="004222F8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  <w:r w:rsidRPr="00EA02B9">
        <w:rPr>
          <w:rFonts w:hAnsi="ＭＳ 明朝" w:cs="Times New Roman" w:hint="eastAsia"/>
          <w:color w:val="auto"/>
          <w:kern w:val="2"/>
          <w:sz w:val="21"/>
          <w:szCs w:val="21"/>
        </w:rPr>
        <w:t>※</w:t>
      </w:r>
      <w:r w:rsidR="0027552F" w:rsidRPr="0027552F">
        <w:rPr>
          <w:rFonts w:hAnsi="ＭＳ 明朝" w:cs="Times New Roman" w:hint="eastAsia"/>
          <w:color w:val="auto"/>
          <w:kern w:val="2"/>
          <w:sz w:val="21"/>
          <w:szCs w:val="21"/>
        </w:rPr>
        <w:t>これまで</w:t>
      </w:r>
      <w:r w:rsidR="005E5DB1">
        <w:rPr>
          <w:rFonts w:hAnsi="ＭＳ 明朝" w:cs="Times New Roman" w:hint="eastAsia"/>
          <w:color w:val="auto"/>
          <w:kern w:val="2"/>
          <w:sz w:val="21"/>
          <w:szCs w:val="21"/>
        </w:rPr>
        <w:t>国、地方公共団体又はそれに準じる機関（公社・公団・事業団等）における子育て用品宅配</w:t>
      </w:r>
      <w:r w:rsidR="00DD401C">
        <w:rPr>
          <w:rFonts w:hAnsi="ＭＳ 明朝" w:cs="Times New Roman" w:hint="eastAsia"/>
          <w:color w:val="auto"/>
          <w:kern w:val="2"/>
          <w:sz w:val="21"/>
          <w:szCs w:val="21"/>
        </w:rPr>
        <w:t>及び見守り・子育てサポート情報提供等業務又は当該業務に類似した業務（宅配、子育て用品の仕入れ・販売、こども食堂や保育事業等の子育てに関する事業）</w:t>
      </w:r>
      <w:r w:rsidR="005E5DB1">
        <w:rPr>
          <w:rFonts w:hAnsi="ＭＳ 明朝" w:cs="Times New Roman" w:hint="eastAsia"/>
          <w:color w:val="auto"/>
          <w:kern w:val="2"/>
          <w:sz w:val="21"/>
          <w:szCs w:val="21"/>
        </w:rPr>
        <w:t>実績を</w:t>
      </w:r>
      <w:r w:rsidR="0027552F" w:rsidRPr="0027552F">
        <w:rPr>
          <w:rFonts w:hAnsi="ＭＳ 明朝" w:cs="Times New Roman" w:hint="eastAsia"/>
          <w:color w:val="auto"/>
          <w:kern w:val="2"/>
          <w:sz w:val="21"/>
          <w:szCs w:val="21"/>
        </w:rPr>
        <w:t>記載すること。</w:t>
      </w:r>
      <w:r w:rsidRPr="00EA02B9">
        <w:rPr>
          <w:rFonts w:hAnsi="ＭＳ 明朝" w:cs="Times New Roman" w:hint="eastAsia"/>
          <w:color w:val="auto"/>
          <w:kern w:val="2"/>
          <w:sz w:val="21"/>
          <w:szCs w:val="21"/>
        </w:rPr>
        <w:t>（現在履行中のものも含</w:t>
      </w:r>
      <w:r w:rsidR="00FD208A" w:rsidRPr="00EA02B9">
        <w:rPr>
          <w:rFonts w:hAnsi="ＭＳ 明朝" w:cs="Times New Roman" w:hint="eastAsia"/>
          <w:color w:val="auto"/>
          <w:kern w:val="2"/>
          <w:sz w:val="21"/>
          <w:szCs w:val="21"/>
        </w:rPr>
        <w:t>む。</w:t>
      </w:r>
      <w:r w:rsidRPr="00EA02B9">
        <w:rPr>
          <w:rFonts w:hAnsi="ＭＳ 明朝" w:cs="Times New Roman" w:hint="eastAsia"/>
          <w:color w:val="auto"/>
          <w:kern w:val="2"/>
          <w:sz w:val="21"/>
          <w:szCs w:val="21"/>
        </w:rPr>
        <w:t>）</w:t>
      </w:r>
    </w:p>
    <w:p w:rsidR="00DD401C" w:rsidRPr="00EA02B9" w:rsidRDefault="00DD401C" w:rsidP="00FD208A">
      <w:pPr>
        <w:pStyle w:val="Default"/>
        <w:spacing w:line="300" w:lineRule="exact"/>
        <w:ind w:left="210" w:hangingChars="100" w:hanging="210"/>
        <w:jc w:val="both"/>
        <w:rPr>
          <w:rFonts w:hAnsi="ＭＳ 明朝" w:cs="Times New Roman"/>
          <w:color w:val="auto"/>
          <w:kern w:val="2"/>
          <w:sz w:val="21"/>
          <w:szCs w:val="21"/>
        </w:rPr>
      </w:pPr>
    </w:p>
    <w:p w:rsidR="004222F8" w:rsidRPr="00EA02B9" w:rsidRDefault="004222F8" w:rsidP="004222F8">
      <w:pPr>
        <w:pStyle w:val="Default"/>
        <w:spacing w:line="300" w:lineRule="exact"/>
        <w:jc w:val="both"/>
        <w:rPr>
          <w:rFonts w:hAnsi="ＭＳ 明朝"/>
          <w:color w:val="auto"/>
          <w:sz w:val="21"/>
          <w:szCs w:val="21"/>
        </w:rPr>
      </w:pPr>
      <w:r w:rsidRPr="00EA02B9">
        <w:rPr>
          <w:rFonts w:hAnsi="ＭＳ 明朝" w:cs="Times New Roman" w:hint="eastAsia"/>
          <w:color w:val="auto"/>
          <w:kern w:val="2"/>
          <w:sz w:val="21"/>
          <w:szCs w:val="21"/>
        </w:rPr>
        <w:t>※</w:t>
      </w:r>
      <w:r w:rsidRPr="00EA02B9">
        <w:rPr>
          <w:rFonts w:hAnsi="ＭＳ 明朝" w:hint="eastAsia"/>
          <w:color w:val="auto"/>
          <w:sz w:val="21"/>
          <w:szCs w:val="21"/>
        </w:rPr>
        <w:t>記入欄が不足する場合は、適宜、拡大又は追加してください。</w:t>
      </w:r>
    </w:p>
    <w:sectPr w:rsidR="004222F8" w:rsidRPr="00EA02B9" w:rsidSect="004222F8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F8" w:rsidRDefault="004222F8" w:rsidP="004222F8">
      <w:r>
        <w:separator/>
      </w:r>
    </w:p>
  </w:endnote>
  <w:endnote w:type="continuationSeparator" w:id="0">
    <w:p w:rsidR="004222F8" w:rsidRDefault="004222F8" w:rsidP="004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F8" w:rsidRDefault="004222F8" w:rsidP="004222F8">
      <w:r>
        <w:separator/>
      </w:r>
    </w:p>
  </w:footnote>
  <w:footnote w:type="continuationSeparator" w:id="0">
    <w:p w:rsidR="004222F8" w:rsidRDefault="004222F8" w:rsidP="0042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26"/>
    <w:rsid w:val="0008483E"/>
    <w:rsid w:val="000C50A3"/>
    <w:rsid w:val="0027552F"/>
    <w:rsid w:val="003E7BD8"/>
    <w:rsid w:val="004222F8"/>
    <w:rsid w:val="00463A6C"/>
    <w:rsid w:val="00503B99"/>
    <w:rsid w:val="00581319"/>
    <w:rsid w:val="005E5DB1"/>
    <w:rsid w:val="006D14F1"/>
    <w:rsid w:val="006D6CE6"/>
    <w:rsid w:val="007E0C26"/>
    <w:rsid w:val="009478B9"/>
    <w:rsid w:val="009C0D0C"/>
    <w:rsid w:val="00BD665C"/>
    <w:rsid w:val="00CB4621"/>
    <w:rsid w:val="00CC4C85"/>
    <w:rsid w:val="00D34860"/>
    <w:rsid w:val="00DD1419"/>
    <w:rsid w:val="00DD401C"/>
    <w:rsid w:val="00E47A83"/>
    <w:rsid w:val="00EA02B9"/>
    <w:rsid w:val="00F6746A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01B34"/>
  <w15:docId w15:val="{736724A0-E548-4CA7-948C-3A56E96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F8"/>
  </w:style>
  <w:style w:type="paragraph" w:styleId="a5">
    <w:name w:val="footer"/>
    <w:basedOn w:val="a"/>
    <w:link w:val="a6"/>
    <w:uiPriority w:val="99"/>
    <w:unhideWhenUsed/>
    <w:rsid w:val="00422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F8"/>
  </w:style>
  <w:style w:type="table" w:styleId="a7">
    <w:name w:val="Table Grid"/>
    <w:basedOn w:val="a1"/>
    <w:uiPriority w:val="59"/>
    <w:rsid w:val="0042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2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6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寺島 祐理子</cp:lastModifiedBy>
  <cp:revision>3</cp:revision>
  <cp:lastPrinted>2024-10-24T05:36:00Z</cp:lastPrinted>
  <dcterms:created xsi:type="dcterms:W3CDTF">2024-10-08T12:13:00Z</dcterms:created>
  <dcterms:modified xsi:type="dcterms:W3CDTF">2024-10-24T07:47:00Z</dcterms:modified>
</cp:coreProperties>
</file>